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426" w14:textId="3AF620DA" w:rsidR="00AC730C" w:rsidRDefault="00AC730C" w:rsidP="00AC730C">
      <w:pPr>
        <w:jc w:val="right"/>
        <w:rPr>
          <w:rFonts w:ascii="TH SarabunPSK" w:hAnsi="TH SarabunPSK" w:cs="TH SarabunPSK"/>
          <w:sz w:val="28"/>
          <w:szCs w:val="28"/>
        </w:rPr>
      </w:pPr>
    </w:p>
    <w:p w14:paraId="04D237EB" w14:textId="77777777" w:rsidR="00EE361B" w:rsidRDefault="00EE361B" w:rsidP="00EE361B">
      <w:pPr>
        <w:jc w:val="righ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>ปค</w:t>
      </w:r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/>
          <w:sz w:val="28"/>
          <w:szCs w:val="28"/>
          <w:lang w:val="en-GB"/>
        </w:rPr>
        <w:t>11</w:t>
      </w:r>
      <w:r>
        <w:rPr>
          <w:rFonts w:ascii="TH SarabunPSK" w:hAnsi="TH SarabunPSK" w:cs="TH SarabunPSK"/>
          <w:sz w:val="28"/>
          <w:szCs w:val="28"/>
        </w:rPr>
        <w:t>/1</w:t>
      </w:r>
    </w:p>
    <w:p w14:paraId="0FB7DDC2" w14:textId="77777777" w:rsidR="00EE361B" w:rsidRDefault="00EE361B" w:rsidP="00EE361B">
      <w:pPr>
        <w:pStyle w:val="Heading2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แบบบันทึกการติดตามนักเรียนขาดเรียน </w:t>
      </w:r>
      <w:r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 xml:space="preserve">หนีเรียน </w:t>
      </w:r>
      <w:r>
        <w:rPr>
          <w:rFonts w:ascii="TH SarabunPSK" w:hAnsi="TH SarabunPSK" w:cs="TH SarabunPSK"/>
        </w:rPr>
        <w:t xml:space="preserve">/ </w:t>
      </w:r>
      <w:r>
        <w:rPr>
          <w:rFonts w:ascii="TH SarabunPSK" w:hAnsi="TH SarabunPSK" w:cs="TH SarabunPSK" w:hint="cs"/>
          <w:cs/>
        </w:rPr>
        <w:t>ไม่เข้าเรียน</w:t>
      </w:r>
    </w:p>
    <w:p w14:paraId="1BC31579" w14:textId="6E4A7EFA" w:rsidR="00EE361B" w:rsidRDefault="00EE361B" w:rsidP="00EE361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อนุบาลเขาสวนกวาง</w:t>
      </w:r>
    </w:p>
    <w:p w14:paraId="261B8D10" w14:textId="5E8F0DD6" w:rsidR="00EE361B" w:rsidRDefault="00EE361B" w:rsidP="00EE361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hAnsi="TH SarabunPSK" w:cs="TH SarabunPSK" w:hint="cs"/>
          <w:sz w:val="32"/>
          <w:szCs w:val="32"/>
          <w:cs/>
        </w:rPr>
        <w:t>เขาสวนกวาง</w:t>
      </w:r>
      <w:r>
        <w:rPr>
          <w:rFonts w:ascii="TH SarabunPSK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hAnsi="TH SarabunPSK" w:cs="TH SarabunPSK" w:hint="cs"/>
          <w:sz w:val="32"/>
          <w:szCs w:val="32"/>
          <w:cs/>
        </w:rPr>
        <w:t>ขอนแก่น</w:t>
      </w:r>
    </w:p>
    <w:p w14:paraId="09FF6AF1" w14:textId="77777777" w:rsidR="00EE361B" w:rsidRDefault="00EE361B" w:rsidP="00EE361B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............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>......................</w:t>
      </w:r>
    </w:p>
    <w:p w14:paraId="26B66802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เรื่อง    รายงานการติดตามนักเรียน</w:t>
      </w:r>
    </w:p>
    <w:p w14:paraId="3EC0E101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เรียน    ครูประจำวิชา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/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หัวหน้าฝ่ายกิจการนักเรียน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84B9C2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</w:p>
    <w:p w14:paraId="66D70B82" w14:textId="77777777" w:rsidR="00EE361B" w:rsidRDefault="00EE361B" w:rsidP="00EE361B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จากการติดตาม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นักเรียนชั้น ม</w:t>
      </w:r>
      <w:r>
        <w:rPr>
          <w:rFonts w:ascii="TH SarabunPSK" w:hAnsi="TH SarabunPSK" w:cs="TH SarabunPSK"/>
          <w:sz w:val="32"/>
          <w:szCs w:val="32"/>
        </w:rPr>
        <w:t xml:space="preserve">......../.........     </w:t>
      </w:r>
    </w:p>
    <w:p w14:paraId="62E177BB" w14:textId="35D8AFF1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DE086F" wp14:editId="6D5D7830">
                <wp:simplePos x="0" y="0"/>
                <wp:positionH relativeFrom="column">
                  <wp:posOffset>651510</wp:posOffset>
                </wp:positionH>
                <wp:positionV relativeFrom="paragraph">
                  <wp:posOffset>-9525</wp:posOffset>
                </wp:positionV>
                <wp:extent cx="274320" cy="182880"/>
                <wp:effectExtent l="13335" t="9525" r="7620" b="7620"/>
                <wp:wrapNone/>
                <wp:docPr id="1234165144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A47D845" id="Oval 6" o:spid="_x0000_s1026" style="position:absolute;margin-left:51.3pt;margin-top:-.75pt;width:21.6pt;height:1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6F6601F" wp14:editId="3C6FCCAC">
                <wp:simplePos x="0" y="0"/>
                <wp:positionH relativeFrom="column">
                  <wp:posOffset>1565910</wp:posOffset>
                </wp:positionH>
                <wp:positionV relativeFrom="paragraph">
                  <wp:posOffset>-9525</wp:posOffset>
                </wp:positionV>
                <wp:extent cx="274320" cy="182880"/>
                <wp:effectExtent l="13335" t="9525" r="7620" b="7620"/>
                <wp:wrapNone/>
                <wp:docPr id="9714920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1828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95E8A7" id="Oval 5" o:spid="_x0000_s1026" style="position:absolute;margin-left:123.3pt;margin-top:-.75pt;width:21.6pt;height:14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" o:allowincell="f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>ซึ่งนักเรียน             ขาดเรียน               หนีเรียน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ไม่เข้าเรียน      ในรายวิชา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  </w:t>
      </w:r>
    </w:p>
    <w:p w14:paraId="7EBB2449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ของครู</w:t>
      </w:r>
      <w:r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  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นักเรียนให้เหตุผลว่า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/>
          <w:sz w:val="32"/>
          <w:szCs w:val="32"/>
        </w:rPr>
        <w:t>.......</w:t>
      </w:r>
    </w:p>
    <w:p w14:paraId="6C6BFF2D" w14:textId="67ABFBFA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94887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ข้าพเจ้าได้ตักเตือนหรือทำโทษดังนี้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</w:t>
      </w:r>
    </w:p>
    <w:p w14:paraId="78D01B29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</w:t>
      </w:r>
    </w:p>
    <w:p w14:paraId="62AEF5F8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</w:t>
      </w:r>
    </w:p>
    <w:p w14:paraId="6D1F1185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และบันทึกไว้ในแบบบันทึกการแจ้งพฤติกรรมนักเรียน   ผู้ปกครองลงชื่อรับทราบเรียบร้อยแล้ว</w:t>
      </w:r>
    </w:p>
    <w:p w14:paraId="5BF000C5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22BA6E14" w14:textId="78A56E1A" w:rsidR="00EE361B" w:rsidRDefault="00EE361B" w:rsidP="00CB50B8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651DA897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</w:p>
    <w:p w14:paraId="3DD992F4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(............................................................)</w:t>
      </w:r>
    </w:p>
    <w:p w14:paraId="5EE77C45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ครูที่ปรึกษาชั้นมัธยมศึกษาปีที่</w:t>
      </w:r>
      <w:r>
        <w:rPr>
          <w:rFonts w:ascii="TH SarabunPSK" w:hAnsi="TH SarabunPSK" w:cs="TH SarabunPSK"/>
          <w:sz w:val="32"/>
          <w:szCs w:val="32"/>
        </w:rPr>
        <w:t>........./.........</w:t>
      </w:r>
    </w:p>
    <w:p w14:paraId="719756E7" w14:textId="77777777" w:rsidR="00EE361B" w:rsidRDefault="00EE361B" w:rsidP="00EE361B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รับทราบ</w:t>
      </w:r>
    </w:p>
    <w:p w14:paraId="55EDD513" w14:textId="77777777" w:rsidR="00EE361B" w:rsidRDefault="00EE361B" w:rsidP="00EE36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ความเห็นของครูประจำวิชา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20142F2B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</w:t>
      </w:r>
    </w:p>
    <w:p w14:paraId="4162425D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7198B709" w14:textId="77777777" w:rsidR="00EE361B" w:rsidRDefault="00EE361B" w:rsidP="00EE361B">
      <w:pPr>
        <w:ind w:left="43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ครูประจำวิชา</w:t>
      </w:r>
    </w:p>
    <w:p w14:paraId="0AB2B887" w14:textId="77777777" w:rsidR="00EE361B" w:rsidRDefault="00EE361B" w:rsidP="00EE361B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(......................................................)</w:t>
      </w:r>
    </w:p>
    <w:p w14:paraId="055DC805" w14:textId="77777777" w:rsidR="00EE361B" w:rsidRDefault="00EE361B" w:rsidP="00EE361B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ความเห็นของหัวหน้าฝ่ายกิจนักเรียน</w:t>
      </w: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</w:t>
      </w:r>
    </w:p>
    <w:p w14:paraId="1BC0E21E" w14:textId="23E22090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ab/>
      </w:r>
    </w:p>
    <w:p w14:paraId="51AF4854" w14:textId="77777777" w:rsidR="00EE361B" w:rsidRDefault="00EE361B" w:rsidP="00EE361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หัวหน้าฝ่ายกิจการนักเรียน</w:t>
      </w:r>
    </w:p>
    <w:p w14:paraId="76015BFB" w14:textId="556DD67A" w:rsidR="004234B9" w:rsidRPr="00F17FB3" w:rsidRDefault="00EE361B" w:rsidP="00AC730C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(…………………………………………….)</w:t>
      </w:r>
    </w:p>
    <w:sectPr w:rsidR="004234B9" w:rsidRPr="00F17FB3" w:rsidSect="00CB50B8">
      <w:pgSz w:w="12240" w:h="15840"/>
      <w:pgMar w:top="540" w:right="36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20"/>
    <w:rsid w:val="00173408"/>
    <w:rsid w:val="00173537"/>
    <w:rsid w:val="001E02ED"/>
    <w:rsid w:val="003C42E3"/>
    <w:rsid w:val="004234B9"/>
    <w:rsid w:val="007633C3"/>
    <w:rsid w:val="0080269F"/>
    <w:rsid w:val="009C7E54"/>
    <w:rsid w:val="00A03483"/>
    <w:rsid w:val="00A7480E"/>
    <w:rsid w:val="00AC730C"/>
    <w:rsid w:val="00C01208"/>
    <w:rsid w:val="00C651B5"/>
    <w:rsid w:val="00CB50B8"/>
    <w:rsid w:val="00D55CE3"/>
    <w:rsid w:val="00EE361B"/>
    <w:rsid w:val="00F17FB3"/>
    <w:rsid w:val="00F43544"/>
    <w:rsid w:val="00F9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B8C4E"/>
  <w15:chartTrackingRefBased/>
  <w15:docId w15:val="{5C58580D-2A6C-490C-A9C4-4AF5210D9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120"/>
    <w:pPr>
      <w:spacing w:after="0" w:line="240" w:lineRule="auto"/>
    </w:pPr>
    <w:rPr>
      <w:rFonts w:ascii="EucrosiaUPC" w:eastAsia="Cordia New" w:hAnsi="EucrosiaUPC" w:cs="EucrosiaUPC"/>
      <w:sz w:val="34"/>
      <w:szCs w:val="34"/>
    </w:rPr>
  </w:style>
  <w:style w:type="paragraph" w:styleId="Heading2">
    <w:name w:val="heading 2"/>
    <w:basedOn w:val="Normal"/>
    <w:next w:val="Normal"/>
    <w:link w:val="Heading2Char"/>
    <w:qFormat/>
    <w:rsid w:val="00F93120"/>
    <w:pPr>
      <w:keepNext/>
      <w:jc w:val="center"/>
      <w:outlineLvl w:val="1"/>
    </w:pPr>
    <w:rPr>
      <w:rFonts w:ascii="Angsana New" w:hAns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2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3120"/>
    <w:rPr>
      <w:rFonts w:ascii="Angsana New" w:eastAsia="Cordia New" w:hAnsi="Angsana New" w:cs="Angsana New"/>
      <w:b/>
      <w:bCs/>
      <w:sz w:val="32"/>
      <w:szCs w:val="32"/>
    </w:rPr>
  </w:style>
  <w:style w:type="paragraph" w:styleId="BodyText">
    <w:name w:val="Body Text"/>
    <w:basedOn w:val="Normal"/>
    <w:link w:val="BodyTextChar"/>
    <w:rsid w:val="00F93120"/>
    <w:rPr>
      <w:rFonts w:ascii="Cordia New" w:hAnsi="Cordia New" w:cs="Cordi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F93120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2ED"/>
    <w:rPr>
      <w:rFonts w:asciiTheme="majorHAnsi" w:eastAsiaTheme="majorEastAsia" w:hAnsiTheme="majorHAnsi" w:cstheme="majorBidi"/>
      <w:i/>
      <w:iCs/>
      <w:color w:val="2F5496" w:themeColor="accent1" w:themeShade="BF"/>
      <w:sz w:val="34"/>
      <w:szCs w:val="4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Snooker</dc:creator>
  <cp:keywords/>
  <dc:description/>
  <cp:lastModifiedBy>Snooker</cp:lastModifiedBy>
  <cp:revision>2</cp:revision>
  <dcterms:created xsi:type="dcterms:W3CDTF">2023-10-30T08:00:00Z</dcterms:created>
  <dcterms:modified xsi:type="dcterms:W3CDTF">2023-10-30T08:00:00Z</dcterms:modified>
</cp:coreProperties>
</file>